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199" w14:textId="77777777" w:rsidR="006440F2" w:rsidRDefault="006440F2">
      <w:pPr>
        <w:pStyle w:val="Cmsor1"/>
        <w:jc w:val="center"/>
        <w:rPr>
          <w:b/>
          <w:i/>
          <w:sz w:val="32"/>
        </w:rPr>
      </w:pPr>
      <w:r>
        <w:rPr>
          <w:b/>
          <w:i/>
          <w:sz w:val="32"/>
        </w:rPr>
        <w:t>KÖZTERÜLET BONTÁSI ENGEDÉLY KÉRELEM</w:t>
      </w:r>
    </w:p>
    <w:p w14:paraId="7E90368E" w14:textId="77777777" w:rsidR="006440F2" w:rsidRDefault="006440F2">
      <w:pPr>
        <w:rPr>
          <w:sz w:val="26"/>
        </w:rPr>
      </w:pPr>
    </w:p>
    <w:p w14:paraId="7D89ECD4" w14:textId="77777777" w:rsidR="006440F2" w:rsidRDefault="006440F2">
      <w:pPr>
        <w:rPr>
          <w:sz w:val="28"/>
        </w:rPr>
      </w:pPr>
    </w:p>
    <w:p w14:paraId="2F4F7BF9" w14:textId="77777777" w:rsidR="006440F2" w:rsidRDefault="006440F2">
      <w:pPr>
        <w:rPr>
          <w:sz w:val="28"/>
        </w:rPr>
      </w:pPr>
      <w:r>
        <w:rPr>
          <w:sz w:val="28"/>
        </w:rPr>
        <w:t>Kitöltés előtt kérjük</w:t>
      </w:r>
      <w:r w:rsidR="00200025">
        <w:rPr>
          <w:sz w:val="28"/>
        </w:rPr>
        <w:t>,</w:t>
      </w:r>
      <w:r>
        <w:rPr>
          <w:sz w:val="28"/>
        </w:rPr>
        <w:t xml:space="preserve"> olvassa el a túloldali tájékoztatót!</w:t>
      </w:r>
    </w:p>
    <w:p w14:paraId="1753DC25" w14:textId="77777777" w:rsidR="006440F2" w:rsidRDefault="006440F2">
      <w:pPr>
        <w:rPr>
          <w:sz w:val="28"/>
        </w:rPr>
      </w:pPr>
    </w:p>
    <w:p w14:paraId="0731455F" w14:textId="77777777" w:rsidR="006440F2" w:rsidRDefault="006440F2">
      <w:pPr>
        <w:numPr>
          <w:ilvl w:val="0"/>
          <w:numId w:val="1"/>
        </w:numPr>
        <w:spacing w:before="240"/>
        <w:ind w:left="357" w:hanging="357"/>
        <w:rPr>
          <w:sz w:val="28"/>
        </w:rPr>
      </w:pPr>
      <w:proofErr w:type="gramStart"/>
      <w:r>
        <w:rPr>
          <w:b/>
          <w:i/>
          <w:sz w:val="28"/>
        </w:rPr>
        <w:t>Név</w:t>
      </w:r>
      <w:r>
        <w:rPr>
          <w:sz w:val="28"/>
        </w:rPr>
        <w:t>:…</w:t>
      </w:r>
      <w:proofErr w:type="gramEnd"/>
      <w:r>
        <w:rPr>
          <w:sz w:val="28"/>
        </w:rPr>
        <w:t>…………………………………………………………………….</w:t>
      </w:r>
    </w:p>
    <w:p w14:paraId="083EFD65" w14:textId="77777777" w:rsidR="006440F2" w:rsidRDefault="006440F2">
      <w:pPr>
        <w:numPr>
          <w:ilvl w:val="0"/>
          <w:numId w:val="1"/>
        </w:numPr>
        <w:spacing w:before="240"/>
        <w:ind w:left="357" w:hanging="357"/>
        <w:rPr>
          <w:sz w:val="28"/>
        </w:rPr>
      </w:pPr>
      <w:proofErr w:type="gramStart"/>
      <w:r>
        <w:rPr>
          <w:b/>
          <w:i/>
          <w:sz w:val="28"/>
        </w:rPr>
        <w:t>Cím</w:t>
      </w:r>
      <w:r>
        <w:rPr>
          <w:sz w:val="28"/>
        </w:rPr>
        <w:t>:…</w:t>
      </w:r>
      <w:proofErr w:type="gramEnd"/>
      <w:r>
        <w:rPr>
          <w:sz w:val="28"/>
        </w:rPr>
        <w:t>……………………………………………………………………</w:t>
      </w:r>
    </w:p>
    <w:p w14:paraId="738BC1C9" w14:textId="77777777" w:rsidR="00200025" w:rsidRDefault="00200025">
      <w:pPr>
        <w:numPr>
          <w:ilvl w:val="0"/>
          <w:numId w:val="1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>Cég esetén adószám</w:t>
      </w:r>
      <w:r w:rsidRPr="00200025">
        <w:rPr>
          <w:sz w:val="28"/>
        </w:rPr>
        <w:t>:</w:t>
      </w:r>
      <w:r>
        <w:rPr>
          <w:sz w:val="28"/>
        </w:rPr>
        <w:t xml:space="preserve"> …………………………………………………….</w:t>
      </w:r>
    </w:p>
    <w:p w14:paraId="539641C4" w14:textId="77777777" w:rsidR="006440F2" w:rsidRDefault="006440F2">
      <w:pPr>
        <w:numPr>
          <w:ilvl w:val="0"/>
          <w:numId w:val="1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>Bontás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helye</w:t>
      </w:r>
      <w:r>
        <w:rPr>
          <w:sz w:val="28"/>
        </w:rPr>
        <w:t>:…</w:t>
      </w:r>
      <w:proofErr w:type="gramEnd"/>
      <w:r>
        <w:rPr>
          <w:sz w:val="28"/>
        </w:rPr>
        <w:t>…………………………………………………………..</w:t>
      </w:r>
    </w:p>
    <w:p w14:paraId="4665DEE2" w14:textId="77777777" w:rsidR="006440F2" w:rsidRDefault="006440F2" w:rsidP="002F2B8A">
      <w:pPr>
        <w:numPr>
          <w:ilvl w:val="0"/>
          <w:numId w:val="1"/>
        </w:numPr>
        <w:spacing w:before="240"/>
        <w:ind w:left="357" w:hanging="35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A bontandó közterület minősége </w:t>
      </w:r>
      <w:r w:rsidR="002F2B8A">
        <w:rPr>
          <w:b/>
          <w:i/>
          <w:sz w:val="28"/>
        </w:rPr>
        <w:t xml:space="preserve">és mennyisége </w:t>
      </w:r>
      <w:r>
        <w:rPr>
          <w:b/>
          <w:i/>
          <w:sz w:val="28"/>
        </w:rPr>
        <w:t>(a megfelelő rész aláhúzandó):</w:t>
      </w:r>
    </w:p>
    <w:p w14:paraId="4D246668" w14:textId="77777777" w:rsidR="006440F2" w:rsidRDefault="006440F2">
      <w:pPr>
        <w:ind w:left="360"/>
        <w:rPr>
          <w:sz w:val="28"/>
        </w:rPr>
      </w:pPr>
      <w:r>
        <w:rPr>
          <w:sz w:val="28"/>
        </w:rPr>
        <w:t>Burkolt:</w:t>
      </w:r>
      <w:r>
        <w:rPr>
          <w:sz w:val="28"/>
        </w:rPr>
        <w:tab/>
      </w:r>
      <w:r>
        <w:rPr>
          <w:sz w:val="28"/>
        </w:rPr>
        <w:tab/>
        <w:t>közút</w:t>
      </w:r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</w:t>
      </w:r>
      <w:proofErr w:type="gramStart"/>
      <w:r w:rsidR="008903C5">
        <w:rPr>
          <w:sz w:val="28"/>
        </w:rPr>
        <w:t>…….</w:t>
      </w:r>
      <w:proofErr w:type="gramEnd"/>
      <w:r w:rsidR="008903C5">
        <w:rPr>
          <w:sz w:val="28"/>
        </w:rPr>
        <w:t>.m</w:t>
      </w:r>
      <w:r w:rsidR="008903C5" w:rsidRPr="008903C5">
        <w:rPr>
          <w:sz w:val="28"/>
          <w:vertAlign w:val="superscript"/>
        </w:rPr>
        <w:t>2</w:t>
      </w:r>
    </w:p>
    <w:p w14:paraId="0879899D" w14:textId="77777777"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járda</w:t>
      </w:r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</w:t>
      </w:r>
      <w:proofErr w:type="gramStart"/>
      <w:r w:rsidR="008903C5">
        <w:rPr>
          <w:sz w:val="28"/>
        </w:rPr>
        <w:t>…….</w:t>
      </w:r>
      <w:proofErr w:type="gramEnd"/>
      <w:r w:rsidR="008903C5">
        <w:rPr>
          <w:sz w:val="28"/>
        </w:rPr>
        <w:t>.m</w:t>
      </w:r>
      <w:r w:rsidR="008903C5" w:rsidRPr="008903C5">
        <w:rPr>
          <w:sz w:val="28"/>
          <w:vertAlign w:val="superscript"/>
        </w:rPr>
        <w:t>2</w:t>
      </w:r>
    </w:p>
    <w:p w14:paraId="39A0F9BE" w14:textId="77777777"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padka</w:t>
      </w:r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</w:t>
      </w:r>
      <w:proofErr w:type="gramStart"/>
      <w:r w:rsidR="008903C5">
        <w:rPr>
          <w:sz w:val="28"/>
        </w:rPr>
        <w:t>…….</w:t>
      </w:r>
      <w:proofErr w:type="gramEnd"/>
      <w:r w:rsidR="008903C5">
        <w:rPr>
          <w:sz w:val="28"/>
        </w:rPr>
        <w:t>.m</w:t>
      </w:r>
      <w:r w:rsidR="008903C5" w:rsidRPr="008903C5">
        <w:rPr>
          <w:sz w:val="28"/>
          <w:vertAlign w:val="superscript"/>
        </w:rPr>
        <w:t>2</w:t>
      </w:r>
    </w:p>
    <w:p w14:paraId="6F99C038" w14:textId="77777777"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zöldsáv</w:t>
      </w:r>
      <w:r w:rsidR="008903C5">
        <w:rPr>
          <w:sz w:val="28"/>
        </w:rPr>
        <w:tab/>
      </w:r>
      <w:r w:rsidR="008903C5">
        <w:rPr>
          <w:sz w:val="28"/>
        </w:rPr>
        <w:tab/>
        <w:t>……</w:t>
      </w:r>
      <w:proofErr w:type="gramStart"/>
      <w:r w:rsidR="008903C5">
        <w:rPr>
          <w:sz w:val="28"/>
        </w:rPr>
        <w:t>…….</w:t>
      </w:r>
      <w:proofErr w:type="gramEnd"/>
      <w:r w:rsidR="008903C5">
        <w:rPr>
          <w:sz w:val="28"/>
        </w:rPr>
        <w:t>.m</w:t>
      </w:r>
      <w:r w:rsidR="008903C5" w:rsidRPr="008903C5">
        <w:rPr>
          <w:sz w:val="28"/>
          <w:vertAlign w:val="superscript"/>
        </w:rPr>
        <w:t>2</w:t>
      </w:r>
    </w:p>
    <w:p w14:paraId="78700825" w14:textId="77777777"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egyéb</w:t>
      </w:r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</w:t>
      </w:r>
      <w:proofErr w:type="gramStart"/>
      <w:r w:rsidR="008903C5">
        <w:rPr>
          <w:sz w:val="28"/>
        </w:rPr>
        <w:t>…….</w:t>
      </w:r>
      <w:proofErr w:type="gramEnd"/>
      <w:r w:rsidR="008903C5">
        <w:rPr>
          <w:sz w:val="28"/>
        </w:rPr>
        <w:t>.m</w:t>
      </w:r>
      <w:r w:rsidR="008903C5" w:rsidRPr="008903C5">
        <w:rPr>
          <w:sz w:val="28"/>
          <w:vertAlign w:val="superscript"/>
        </w:rPr>
        <w:t>2</w:t>
      </w:r>
    </w:p>
    <w:p w14:paraId="7CF5718B" w14:textId="77777777" w:rsidR="006440F2" w:rsidRDefault="006440F2">
      <w:pPr>
        <w:ind w:left="360"/>
        <w:rPr>
          <w:sz w:val="28"/>
        </w:rPr>
      </w:pPr>
      <w:r>
        <w:rPr>
          <w:sz w:val="28"/>
        </w:rPr>
        <w:t xml:space="preserve">Burkolatlan: </w:t>
      </w:r>
      <w:r>
        <w:rPr>
          <w:sz w:val="28"/>
        </w:rPr>
        <w:tab/>
        <w:t>közút</w:t>
      </w:r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</w:t>
      </w:r>
      <w:proofErr w:type="gramStart"/>
      <w:r w:rsidR="008903C5">
        <w:rPr>
          <w:sz w:val="28"/>
        </w:rPr>
        <w:t>…….</w:t>
      </w:r>
      <w:proofErr w:type="gramEnd"/>
      <w:r w:rsidR="008903C5">
        <w:rPr>
          <w:sz w:val="28"/>
        </w:rPr>
        <w:t>.m</w:t>
      </w:r>
      <w:r w:rsidR="008903C5" w:rsidRPr="008903C5">
        <w:rPr>
          <w:sz w:val="28"/>
          <w:vertAlign w:val="superscript"/>
        </w:rPr>
        <w:t>2</w:t>
      </w:r>
    </w:p>
    <w:p w14:paraId="6F11D64F" w14:textId="77777777"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járda</w:t>
      </w:r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</w:t>
      </w:r>
      <w:proofErr w:type="gramStart"/>
      <w:r w:rsidR="008903C5">
        <w:rPr>
          <w:sz w:val="28"/>
        </w:rPr>
        <w:t>…….</w:t>
      </w:r>
      <w:proofErr w:type="gramEnd"/>
      <w:r w:rsidR="008903C5">
        <w:rPr>
          <w:sz w:val="28"/>
        </w:rPr>
        <w:t>.m</w:t>
      </w:r>
      <w:r w:rsidR="008903C5" w:rsidRPr="008903C5">
        <w:rPr>
          <w:sz w:val="28"/>
          <w:vertAlign w:val="superscript"/>
        </w:rPr>
        <w:t>2</w:t>
      </w:r>
    </w:p>
    <w:p w14:paraId="1A57756F" w14:textId="77777777"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padka</w:t>
      </w:r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</w:t>
      </w:r>
      <w:proofErr w:type="gramStart"/>
      <w:r w:rsidR="008903C5">
        <w:rPr>
          <w:sz w:val="28"/>
        </w:rPr>
        <w:t>…….</w:t>
      </w:r>
      <w:proofErr w:type="gramEnd"/>
      <w:r w:rsidR="008903C5">
        <w:rPr>
          <w:sz w:val="28"/>
        </w:rPr>
        <w:t>.m</w:t>
      </w:r>
      <w:r w:rsidR="008903C5" w:rsidRPr="008903C5">
        <w:rPr>
          <w:sz w:val="28"/>
          <w:vertAlign w:val="superscript"/>
        </w:rPr>
        <w:t>2</w:t>
      </w:r>
    </w:p>
    <w:p w14:paraId="2840E9FC" w14:textId="77777777"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zöldsáv</w:t>
      </w:r>
      <w:r w:rsidR="008903C5">
        <w:rPr>
          <w:sz w:val="28"/>
        </w:rPr>
        <w:tab/>
      </w:r>
      <w:r w:rsidR="008903C5">
        <w:rPr>
          <w:sz w:val="28"/>
        </w:rPr>
        <w:tab/>
        <w:t>……</w:t>
      </w:r>
      <w:proofErr w:type="gramStart"/>
      <w:r w:rsidR="008903C5">
        <w:rPr>
          <w:sz w:val="28"/>
        </w:rPr>
        <w:t>…….</w:t>
      </w:r>
      <w:proofErr w:type="gramEnd"/>
      <w:r w:rsidR="008903C5">
        <w:rPr>
          <w:sz w:val="28"/>
        </w:rPr>
        <w:t>.m</w:t>
      </w:r>
      <w:r w:rsidR="008903C5" w:rsidRPr="008903C5">
        <w:rPr>
          <w:sz w:val="28"/>
          <w:vertAlign w:val="superscript"/>
        </w:rPr>
        <w:t>2</w:t>
      </w:r>
    </w:p>
    <w:p w14:paraId="5D5D2709" w14:textId="77777777" w:rsidR="006440F2" w:rsidRDefault="006440F2">
      <w:pPr>
        <w:numPr>
          <w:ilvl w:val="0"/>
          <w:numId w:val="3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 xml:space="preserve">Közterület bontás </w:t>
      </w:r>
      <w:proofErr w:type="gramStart"/>
      <w:r>
        <w:rPr>
          <w:b/>
          <w:i/>
          <w:sz w:val="28"/>
        </w:rPr>
        <w:t>célja</w:t>
      </w:r>
      <w:r>
        <w:rPr>
          <w:sz w:val="28"/>
        </w:rPr>
        <w:t>:…</w:t>
      </w:r>
      <w:proofErr w:type="gramEnd"/>
      <w:r>
        <w:rPr>
          <w:sz w:val="28"/>
        </w:rPr>
        <w:t>………………………………………………</w:t>
      </w:r>
    </w:p>
    <w:p w14:paraId="59AF70D7" w14:textId="77777777" w:rsidR="006440F2" w:rsidRDefault="006440F2">
      <w:pPr>
        <w:numPr>
          <w:ilvl w:val="0"/>
          <w:numId w:val="3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 xml:space="preserve">Bontás megkezdésének </w:t>
      </w:r>
      <w:proofErr w:type="gramStart"/>
      <w:r>
        <w:rPr>
          <w:b/>
          <w:i/>
          <w:sz w:val="28"/>
        </w:rPr>
        <w:t>ideje</w:t>
      </w:r>
      <w:r>
        <w:rPr>
          <w:sz w:val="28"/>
        </w:rPr>
        <w:t>:…</w:t>
      </w:r>
      <w:proofErr w:type="gramEnd"/>
      <w:r>
        <w:rPr>
          <w:sz w:val="28"/>
        </w:rPr>
        <w:t>………………………………………..</w:t>
      </w:r>
    </w:p>
    <w:p w14:paraId="3A88C983" w14:textId="77777777" w:rsidR="006440F2" w:rsidRDefault="006440F2">
      <w:pPr>
        <w:numPr>
          <w:ilvl w:val="0"/>
          <w:numId w:val="3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 xml:space="preserve">Helyreállítás </w:t>
      </w:r>
      <w:proofErr w:type="gramStart"/>
      <w:r>
        <w:rPr>
          <w:b/>
          <w:i/>
          <w:sz w:val="28"/>
        </w:rPr>
        <w:t>határideje</w:t>
      </w:r>
      <w:r>
        <w:rPr>
          <w:sz w:val="28"/>
        </w:rPr>
        <w:t>:…</w:t>
      </w:r>
      <w:proofErr w:type="gramEnd"/>
      <w:r>
        <w:rPr>
          <w:sz w:val="28"/>
        </w:rPr>
        <w:t>……………………………………………..</w:t>
      </w:r>
    </w:p>
    <w:p w14:paraId="2CA78587" w14:textId="77777777" w:rsidR="006440F2" w:rsidRDefault="006440F2">
      <w:pPr>
        <w:rPr>
          <w:sz w:val="28"/>
        </w:rPr>
      </w:pPr>
    </w:p>
    <w:p w14:paraId="31BA44D7" w14:textId="77777777" w:rsidR="006440F2" w:rsidRDefault="006440F2">
      <w:pPr>
        <w:rPr>
          <w:sz w:val="28"/>
        </w:rPr>
      </w:pPr>
    </w:p>
    <w:p w14:paraId="51EFB9CE" w14:textId="6025785C" w:rsidR="006440F2" w:rsidRDefault="008903C5">
      <w:pPr>
        <w:rPr>
          <w:sz w:val="28"/>
        </w:rPr>
      </w:pPr>
      <w:r>
        <w:rPr>
          <w:sz w:val="28"/>
        </w:rPr>
        <w:t>Dátum: 20</w:t>
      </w:r>
      <w:r w:rsidR="00F3572E">
        <w:rPr>
          <w:sz w:val="28"/>
        </w:rPr>
        <w:t>2</w:t>
      </w:r>
      <w:r w:rsidR="002364B4">
        <w:rPr>
          <w:sz w:val="28"/>
        </w:rPr>
        <w:t>2</w:t>
      </w:r>
      <w:r>
        <w:rPr>
          <w:sz w:val="28"/>
        </w:rPr>
        <w:t>. …………….</w:t>
      </w:r>
    </w:p>
    <w:p w14:paraId="74B7FB89" w14:textId="77777777" w:rsidR="006440F2" w:rsidRDefault="006440F2">
      <w:pPr>
        <w:rPr>
          <w:sz w:val="28"/>
        </w:rPr>
      </w:pPr>
    </w:p>
    <w:p w14:paraId="51399F98" w14:textId="77777777" w:rsidR="006440F2" w:rsidRDefault="006440F2">
      <w:pPr>
        <w:rPr>
          <w:sz w:val="28"/>
        </w:rPr>
      </w:pPr>
    </w:p>
    <w:p w14:paraId="2AAC688E" w14:textId="77777777" w:rsidR="006440F2" w:rsidRDefault="006440F2">
      <w:pPr>
        <w:ind w:left="4956"/>
        <w:rPr>
          <w:sz w:val="28"/>
        </w:rPr>
      </w:pPr>
      <w:r>
        <w:rPr>
          <w:sz w:val="28"/>
        </w:rPr>
        <w:t>………………………………..</w:t>
      </w:r>
    </w:p>
    <w:p w14:paraId="3333DD5D" w14:textId="77777777" w:rsidR="006440F2" w:rsidRDefault="006440F2">
      <w:pPr>
        <w:ind w:left="5664" w:firstLine="708"/>
        <w:rPr>
          <w:sz w:val="28"/>
        </w:rPr>
      </w:pPr>
      <w:r>
        <w:rPr>
          <w:sz w:val="28"/>
        </w:rPr>
        <w:t>kérelmező</w:t>
      </w:r>
    </w:p>
    <w:p w14:paraId="67C00117" w14:textId="343F14A7" w:rsidR="006440F2" w:rsidRDefault="006440F2">
      <w:pPr>
        <w:rPr>
          <w:sz w:val="28"/>
        </w:rPr>
      </w:pPr>
    </w:p>
    <w:p w14:paraId="38A85F86" w14:textId="77777777" w:rsidR="002364B4" w:rsidRDefault="002364B4">
      <w:pPr>
        <w:rPr>
          <w:sz w:val="28"/>
        </w:rPr>
      </w:pPr>
    </w:p>
    <w:p w14:paraId="4BF6B40F" w14:textId="77777777" w:rsidR="001D3117" w:rsidRDefault="001D3117">
      <w:pPr>
        <w:rPr>
          <w:sz w:val="28"/>
        </w:rPr>
      </w:pPr>
      <w:r>
        <w:rPr>
          <w:sz w:val="28"/>
        </w:rPr>
        <w:t>Mellékletek:</w:t>
      </w:r>
    </w:p>
    <w:p w14:paraId="52668215" w14:textId="77777777" w:rsidR="00D84AB5" w:rsidRDefault="001D3117">
      <w:pPr>
        <w:rPr>
          <w:sz w:val="28"/>
        </w:rPr>
      </w:pPr>
      <w:r>
        <w:rPr>
          <w:sz w:val="28"/>
        </w:rPr>
        <w:t xml:space="preserve">Közműegyeztetett térkép (telefon, gáz, víz, csatorna, elektromos, </w:t>
      </w:r>
      <w:proofErr w:type="spellStart"/>
      <w:r>
        <w:rPr>
          <w:sz w:val="28"/>
        </w:rPr>
        <w:t>kábeltv</w:t>
      </w:r>
      <w:proofErr w:type="spellEnd"/>
      <w:r>
        <w:rPr>
          <w:sz w:val="28"/>
        </w:rPr>
        <w:t>, stb.)</w:t>
      </w:r>
      <w:r w:rsidR="0046707E">
        <w:rPr>
          <w:sz w:val="28"/>
        </w:rPr>
        <w:t>,</w:t>
      </w:r>
    </w:p>
    <w:p w14:paraId="41994947" w14:textId="474EE4B2" w:rsidR="00D84AB5" w:rsidRPr="002364B4" w:rsidRDefault="001D3117" w:rsidP="001D3117">
      <w:pPr>
        <w:pStyle w:val="Cm"/>
        <w:spacing w:before="120"/>
        <w:jc w:val="left"/>
        <w:rPr>
          <w:b w:val="0"/>
          <w:sz w:val="28"/>
        </w:rPr>
      </w:pPr>
      <w:r w:rsidRPr="001D3117">
        <w:rPr>
          <w:b w:val="0"/>
          <w:sz w:val="28"/>
        </w:rPr>
        <w:t>3.000,- Ft okmánybélyeg</w:t>
      </w:r>
      <w:r w:rsidR="002364B4">
        <w:rPr>
          <w:b w:val="0"/>
          <w:sz w:val="28"/>
        </w:rPr>
        <w:t xml:space="preserve"> (COVID vészhelyzet alatt nem kell.)</w:t>
      </w:r>
      <w:r w:rsidR="0046707E">
        <w:rPr>
          <w:b w:val="0"/>
          <w:sz w:val="28"/>
        </w:rPr>
        <w:t>.</w:t>
      </w:r>
      <w:r w:rsidR="00D84AB5" w:rsidRPr="001D3117">
        <w:rPr>
          <w:b w:val="0"/>
          <w:sz w:val="28"/>
        </w:rPr>
        <w:br w:type="page"/>
      </w:r>
      <w:r w:rsidR="00D84AB5">
        <w:lastRenderedPageBreak/>
        <w:t>Tájékoztató</w:t>
      </w:r>
    </w:p>
    <w:p w14:paraId="309D06FB" w14:textId="77777777" w:rsidR="00D84AB5" w:rsidRPr="001258E4" w:rsidRDefault="00D84AB5" w:rsidP="001258E4">
      <w:pPr>
        <w:numPr>
          <w:ilvl w:val="0"/>
          <w:numId w:val="4"/>
        </w:numPr>
        <w:spacing w:before="36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>Felhívjuk a T. Kérelmező figyelmét, hogy a közterület felbontása általában zavarja a forgalmat, sok esetben balesetve</w:t>
      </w:r>
      <w:r w:rsidR="001258E4">
        <w:rPr>
          <w:sz w:val="28"/>
          <w:szCs w:val="28"/>
        </w:rPr>
        <w:t>szély forrása, illetve faluképi</w:t>
      </w:r>
      <w:r w:rsidRPr="00D84AB5">
        <w:rPr>
          <w:sz w:val="28"/>
          <w:szCs w:val="28"/>
        </w:rPr>
        <w:t xml:space="preserve"> szempontból kedvezőtlen.</w:t>
      </w:r>
      <w:r w:rsidR="001258E4">
        <w:rPr>
          <w:sz w:val="28"/>
          <w:szCs w:val="28"/>
        </w:rPr>
        <w:t xml:space="preserve"> </w:t>
      </w:r>
      <w:r w:rsidRPr="001258E4">
        <w:rPr>
          <w:sz w:val="28"/>
          <w:szCs w:val="28"/>
        </w:rPr>
        <w:t>Fentiek miatt kénytelenek vagyunk a helyreállítási határidő pontos betartását kérni.</w:t>
      </w:r>
    </w:p>
    <w:p w14:paraId="13218B07" w14:textId="77777777" w:rsidR="001258E4" w:rsidRDefault="001258E4" w:rsidP="001258E4">
      <w:pPr>
        <w:spacing w:before="120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engedély nélküli, vagy az engedélytől eltérő módon történő </w:t>
      </w:r>
      <w:r w:rsidR="00D84AB5" w:rsidRPr="00D84AB5">
        <w:rPr>
          <w:sz w:val="28"/>
          <w:szCs w:val="28"/>
        </w:rPr>
        <w:t xml:space="preserve">közterület felbontás </w:t>
      </w:r>
      <w:r w:rsidR="00C94475" w:rsidRPr="00C94475">
        <w:rPr>
          <w:sz w:val="28"/>
          <w:szCs w:val="28"/>
        </w:rPr>
        <w:t xml:space="preserve">Tahitótfalu Község Önkormányzata Képviselő-testületének </w:t>
      </w:r>
      <w:r>
        <w:rPr>
          <w:sz w:val="28"/>
          <w:szCs w:val="28"/>
        </w:rPr>
        <w:t>a</w:t>
      </w:r>
      <w:r w:rsidRPr="001258E4">
        <w:rPr>
          <w:sz w:val="28"/>
          <w:szCs w:val="28"/>
        </w:rPr>
        <w:t xml:space="preserve"> közösségi együttélés alapvető szabályairól és ezek megszegésének következményeiről</w:t>
      </w:r>
      <w:r>
        <w:rPr>
          <w:sz w:val="28"/>
          <w:szCs w:val="28"/>
        </w:rPr>
        <w:t xml:space="preserve"> szóló </w:t>
      </w:r>
      <w:r w:rsidRPr="001258E4">
        <w:rPr>
          <w:sz w:val="28"/>
          <w:szCs w:val="28"/>
        </w:rPr>
        <w:t xml:space="preserve">13/2015. </w:t>
      </w:r>
      <w:r>
        <w:rPr>
          <w:sz w:val="28"/>
          <w:szCs w:val="28"/>
        </w:rPr>
        <w:t xml:space="preserve">(VI.12.) önkormányzati rendelet (a továbbiakban: R) </w:t>
      </w:r>
      <w:r w:rsidRPr="001258E4">
        <w:rPr>
          <w:sz w:val="28"/>
          <w:szCs w:val="28"/>
        </w:rPr>
        <w:t>a közösségi együttélés alapvető szabályait sértő magatartásnak minősül.</w:t>
      </w:r>
      <w:r>
        <w:rPr>
          <w:sz w:val="28"/>
          <w:szCs w:val="28"/>
        </w:rPr>
        <w:t xml:space="preserve"> </w:t>
      </w:r>
    </w:p>
    <w:p w14:paraId="08DF35BB" w14:textId="77777777" w:rsidR="001258E4" w:rsidRPr="001258E4" w:rsidRDefault="001258E4" w:rsidP="001258E4">
      <w:pPr>
        <w:spacing w:before="120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R. </w:t>
      </w:r>
      <w:r w:rsidRPr="001258E4">
        <w:rPr>
          <w:sz w:val="28"/>
          <w:szCs w:val="28"/>
        </w:rPr>
        <w:t>7. § (1) Közösségi együttélés alapvető szabályait sértő magatartást követ el a közterületek rendjének, tisztaságának fenntartása és rendeltetésszerű használatának körében, aki a) közterületet, azok építményeit, berendezéseit és felszerelé</w:t>
      </w:r>
      <w:r>
        <w:rPr>
          <w:sz w:val="28"/>
          <w:szCs w:val="28"/>
        </w:rPr>
        <w:t xml:space="preserve">seit rendeltetésüktől eltérően </w:t>
      </w:r>
      <w:r w:rsidRPr="001258E4">
        <w:rPr>
          <w:sz w:val="28"/>
          <w:szCs w:val="28"/>
        </w:rPr>
        <w:t>közterület-használati, illetve bontási engedély nélkül, vagy az engedélytől eltérő módon használ, vagy felbont.”</w:t>
      </w:r>
    </w:p>
    <w:p w14:paraId="761D0486" w14:textId="77777777" w:rsidR="001258E4" w:rsidRDefault="001258E4" w:rsidP="008F23E3">
      <w:pPr>
        <w:spacing w:before="120"/>
        <w:ind w:left="283"/>
        <w:jc w:val="both"/>
        <w:rPr>
          <w:sz w:val="28"/>
          <w:szCs w:val="28"/>
        </w:rPr>
      </w:pPr>
      <w:r w:rsidRPr="001258E4">
        <w:rPr>
          <w:sz w:val="28"/>
          <w:szCs w:val="28"/>
        </w:rPr>
        <w:t>A közösségi együttélés alapvető szabályainak megszegőjével szemben természetes személyek esetén 150.000,- forintig, jogi személyek és jogi személyiséggel nem rendelkező szervezetek esetén 1.500.000,- forintig terjedő közigazgatási bírság kiszabásának van helye.</w:t>
      </w:r>
      <w:r>
        <w:rPr>
          <w:sz w:val="28"/>
          <w:szCs w:val="28"/>
        </w:rPr>
        <w:t xml:space="preserve"> </w:t>
      </w:r>
      <w:r w:rsidRPr="001258E4">
        <w:rPr>
          <w:sz w:val="28"/>
          <w:szCs w:val="28"/>
        </w:rPr>
        <w:t>A legalacsonyabb igazgatási bírság összege 5.000,- Ft.</w:t>
      </w:r>
      <w:r>
        <w:rPr>
          <w:sz w:val="28"/>
          <w:szCs w:val="28"/>
        </w:rPr>
        <w:t xml:space="preserve"> </w:t>
      </w:r>
      <w:r w:rsidRPr="001258E4">
        <w:rPr>
          <w:sz w:val="28"/>
          <w:szCs w:val="28"/>
        </w:rPr>
        <w:t>A</w:t>
      </w:r>
      <w:r w:rsidR="008F23E3">
        <w:rPr>
          <w:sz w:val="28"/>
          <w:szCs w:val="28"/>
        </w:rPr>
        <w:t>z R.</w:t>
      </w:r>
      <w:r w:rsidRPr="001258E4">
        <w:rPr>
          <w:sz w:val="28"/>
          <w:szCs w:val="28"/>
        </w:rPr>
        <w:t xml:space="preserve"> 7-9. §, a 11.§, valamint a 13. § vonatkozásában, ha a helyszíni intézkedés alkalmával a közösségi együttélés alapvető szabályait megszegő a jogsértést teljes mértékben elismeri, vele szemben 50.000,- forintig terjedő helyszíni bírság kiszabásának van helye.</w:t>
      </w:r>
      <w:r w:rsidR="008F23E3" w:rsidRPr="008F23E3">
        <w:t xml:space="preserve"> </w:t>
      </w:r>
      <w:r w:rsidR="008F23E3" w:rsidRPr="008F23E3">
        <w:rPr>
          <w:sz w:val="28"/>
          <w:szCs w:val="28"/>
        </w:rPr>
        <w:t>A helyszíni bírság kiszabására a Tahitótfalui Közös Önkormányzati Hivatal Mezőőre és Közterület-felügyelője jogosult.</w:t>
      </w:r>
    </w:p>
    <w:p w14:paraId="03230159" w14:textId="77777777" w:rsidR="002364B4" w:rsidRDefault="002364B4" w:rsidP="008F23E3">
      <w:pPr>
        <w:spacing w:before="120"/>
        <w:ind w:left="283"/>
        <w:jc w:val="both"/>
        <w:rPr>
          <w:sz w:val="28"/>
          <w:szCs w:val="28"/>
        </w:rPr>
      </w:pPr>
    </w:p>
    <w:p w14:paraId="70F75772" w14:textId="23473460" w:rsidR="002364B4" w:rsidRDefault="002364B4" w:rsidP="008F23E3">
      <w:pPr>
        <w:spacing w:before="120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Közmű leágazó vezeték létesítéséhez max. 5 munkanapra kérhető közterületbontási engedély.</w:t>
      </w:r>
    </w:p>
    <w:p w14:paraId="52436E5B" w14:textId="77777777" w:rsidR="0046707E" w:rsidRDefault="0046707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FED85A0" w14:textId="77777777" w:rsidR="00D84AB5" w:rsidRDefault="00D84AB5" w:rsidP="00D84AB5">
      <w:pPr>
        <w:pStyle w:val="Cmsor1"/>
        <w:jc w:val="center"/>
        <w:rPr>
          <w:b/>
          <w:sz w:val="36"/>
          <w:szCs w:val="36"/>
        </w:rPr>
      </w:pPr>
    </w:p>
    <w:p w14:paraId="562C52E5" w14:textId="77777777" w:rsidR="00D84AB5" w:rsidRPr="00D84AB5" w:rsidRDefault="00D84AB5" w:rsidP="00D84AB5">
      <w:pPr>
        <w:pStyle w:val="Cmsor1"/>
        <w:jc w:val="center"/>
        <w:rPr>
          <w:b/>
          <w:sz w:val="36"/>
          <w:szCs w:val="36"/>
        </w:rPr>
      </w:pPr>
      <w:r w:rsidRPr="00D84AB5">
        <w:rPr>
          <w:b/>
          <w:sz w:val="36"/>
          <w:szCs w:val="36"/>
        </w:rPr>
        <w:t>Nyilatkozat</w:t>
      </w:r>
    </w:p>
    <w:p w14:paraId="7D74FA1F" w14:textId="77777777" w:rsidR="00D84AB5" w:rsidRPr="00D84AB5" w:rsidRDefault="00D84AB5" w:rsidP="00D84AB5">
      <w:pPr>
        <w:spacing w:before="36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 xml:space="preserve">Alulírott </w:t>
      </w:r>
      <w:r w:rsidR="002F2B8A">
        <w:rPr>
          <w:sz w:val="28"/>
          <w:szCs w:val="28"/>
        </w:rPr>
        <w:t>Kérelmező</w:t>
      </w:r>
      <w:r w:rsidRPr="00D84AB5">
        <w:rPr>
          <w:sz w:val="28"/>
          <w:szCs w:val="28"/>
        </w:rPr>
        <w:t xml:space="preserve"> vállalom, hogy a kérelemben szereplő munk</w:t>
      </w:r>
      <w:r w:rsidR="003107BF">
        <w:rPr>
          <w:sz w:val="28"/>
          <w:szCs w:val="28"/>
        </w:rPr>
        <w:t>álatokat</w:t>
      </w:r>
      <w:r w:rsidRPr="00D84AB5">
        <w:rPr>
          <w:sz w:val="28"/>
          <w:szCs w:val="28"/>
        </w:rPr>
        <w:t xml:space="preserve"> az alábbiakban feltüntetett határidőre elkészítem</w:t>
      </w:r>
      <w:r w:rsidR="003107BF">
        <w:rPr>
          <w:sz w:val="28"/>
          <w:szCs w:val="28"/>
        </w:rPr>
        <w:t>/elkészíttetem</w:t>
      </w:r>
      <w:r w:rsidRPr="00D84AB5">
        <w:rPr>
          <w:sz w:val="28"/>
          <w:szCs w:val="28"/>
        </w:rPr>
        <w:t>. Tudomásul veszem, hogy a határidő be ne</w:t>
      </w:r>
      <w:r w:rsidR="008F23E3">
        <w:rPr>
          <w:sz w:val="28"/>
          <w:szCs w:val="28"/>
        </w:rPr>
        <w:t>m tartása esetén a Tájékoztató 1</w:t>
      </w:r>
      <w:r w:rsidRPr="00D84AB5">
        <w:rPr>
          <w:sz w:val="28"/>
          <w:szCs w:val="28"/>
        </w:rPr>
        <w:t xml:space="preserve">) pontjában említett bírságok </w:t>
      </w:r>
      <w:r w:rsidR="003107BF">
        <w:rPr>
          <w:sz w:val="28"/>
          <w:szCs w:val="28"/>
        </w:rPr>
        <w:t xml:space="preserve">engem </w:t>
      </w:r>
      <w:r w:rsidRPr="00D84AB5">
        <w:rPr>
          <w:sz w:val="28"/>
          <w:szCs w:val="28"/>
        </w:rPr>
        <w:t>terhel</w:t>
      </w:r>
      <w:r w:rsidR="003107BF">
        <w:rPr>
          <w:sz w:val="28"/>
          <w:szCs w:val="28"/>
        </w:rPr>
        <w:t>ne</w:t>
      </w:r>
      <w:r w:rsidRPr="00D84AB5">
        <w:rPr>
          <w:sz w:val="28"/>
          <w:szCs w:val="28"/>
        </w:rPr>
        <w:t>k.</w:t>
      </w:r>
    </w:p>
    <w:p w14:paraId="0BAC7CCA" w14:textId="77777777" w:rsidR="00D84AB5" w:rsidRPr="00D84AB5" w:rsidRDefault="00D84AB5" w:rsidP="00D84AB5">
      <w:pPr>
        <w:spacing w:before="36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>Munka megkezdésének ideje:</w:t>
      </w:r>
      <w:r w:rsidRPr="00D84AB5">
        <w:rPr>
          <w:sz w:val="28"/>
          <w:szCs w:val="28"/>
        </w:rPr>
        <w:tab/>
        <w:t>............ év ....................... hó ......... nap</w:t>
      </w:r>
    </w:p>
    <w:p w14:paraId="733BF8DE" w14:textId="77777777" w:rsidR="00D84AB5" w:rsidRPr="00D84AB5" w:rsidRDefault="00D84AB5" w:rsidP="00D84AB5">
      <w:pPr>
        <w:spacing w:before="24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>Munka befejezésének ideje:</w:t>
      </w:r>
      <w:r w:rsidRPr="00D84AB5">
        <w:rPr>
          <w:sz w:val="28"/>
          <w:szCs w:val="28"/>
        </w:rPr>
        <w:tab/>
        <w:t>............ év ....................... hó ......... nap</w:t>
      </w:r>
    </w:p>
    <w:p w14:paraId="5EC75249" w14:textId="77777777" w:rsidR="00D84AB5" w:rsidRPr="00D84AB5" w:rsidRDefault="00D84AB5" w:rsidP="00D84AB5">
      <w:pPr>
        <w:spacing w:before="24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>Kivitelező neve, címe:</w:t>
      </w:r>
      <w:r w:rsidRPr="00D84AB5">
        <w:rPr>
          <w:sz w:val="28"/>
          <w:szCs w:val="28"/>
        </w:rPr>
        <w:tab/>
      </w:r>
      <w:r w:rsidRPr="00D84AB5">
        <w:rPr>
          <w:sz w:val="28"/>
          <w:szCs w:val="28"/>
        </w:rPr>
        <w:tab/>
        <w:t>..............................................................</w:t>
      </w:r>
    </w:p>
    <w:p w14:paraId="1FAC9B41" w14:textId="77777777" w:rsidR="00D84AB5" w:rsidRDefault="00D84AB5" w:rsidP="00D84AB5">
      <w:pPr>
        <w:spacing w:before="24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ab/>
      </w:r>
      <w:r w:rsidRPr="00D84AB5">
        <w:rPr>
          <w:sz w:val="28"/>
          <w:szCs w:val="28"/>
        </w:rPr>
        <w:tab/>
      </w:r>
      <w:r w:rsidRPr="00D84AB5">
        <w:rPr>
          <w:sz w:val="28"/>
          <w:szCs w:val="28"/>
        </w:rPr>
        <w:tab/>
      </w:r>
      <w:r w:rsidRPr="00D84AB5">
        <w:rPr>
          <w:sz w:val="28"/>
          <w:szCs w:val="28"/>
        </w:rPr>
        <w:tab/>
      </w:r>
      <w:r w:rsidRPr="00D84AB5">
        <w:rPr>
          <w:sz w:val="28"/>
          <w:szCs w:val="28"/>
        </w:rPr>
        <w:tab/>
        <w:t>..............................................................</w:t>
      </w:r>
    </w:p>
    <w:p w14:paraId="3BCCD332" w14:textId="77777777" w:rsidR="003107BF" w:rsidRPr="00D84AB5" w:rsidRDefault="003107BF" w:rsidP="00D84AB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Telefonszám</w:t>
      </w:r>
      <w:r w:rsidR="00D64E55">
        <w:rPr>
          <w:sz w:val="28"/>
          <w:szCs w:val="28"/>
        </w:rPr>
        <w:t>a</w:t>
      </w:r>
      <w:r>
        <w:rPr>
          <w:sz w:val="28"/>
          <w:szCs w:val="28"/>
        </w:rPr>
        <w:t>: ………………………….</w:t>
      </w:r>
    </w:p>
    <w:p w14:paraId="3BCF030D" w14:textId="77777777" w:rsidR="003107BF" w:rsidRDefault="003107BF" w:rsidP="00D84AB5">
      <w:pPr>
        <w:spacing w:before="240"/>
        <w:jc w:val="both"/>
        <w:rPr>
          <w:sz w:val="28"/>
          <w:szCs w:val="28"/>
        </w:rPr>
      </w:pPr>
    </w:p>
    <w:p w14:paraId="0FB4D40E" w14:textId="18F4D1D8" w:rsidR="003107BF" w:rsidRDefault="003107BF" w:rsidP="00D84AB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1D3117">
        <w:rPr>
          <w:sz w:val="28"/>
          <w:szCs w:val="28"/>
        </w:rPr>
        <w:t>20</w:t>
      </w:r>
      <w:r w:rsidR="00F3572E">
        <w:rPr>
          <w:sz w:val="28"/>
          <w:szCs w:val="28"/>
        </w:rPr>
        <w:t>2</w:t>
      </w:r>
      <w:r w:rsidR="002364B4">
        <w:rPr>
          <w:sz w:val="28"/>
          <w:szCs w:val="28"/>
        </w:rPr>
        <w:t>2</w:t>
      </w:r>
      <w:r w:rsidR="001D3117">
        <w:rPr>
          <w:sz w:val="28"/>
          <w:szCs w:val="28"/>
        </w:rPr>
        <w:t>.</w:t>
      </w:r>
    </w:p>
    <w:p w14:paraId="2737D7C2" w14:textId="77777777" w:rsidR="003107BF" w:rsidRDefault="003107BF" w:rsidP="00D84AB5">
      <w:pPr>
        <w:spacing w:before="240"/>
        <w:jc w:val="both"/>
        <w:rPr>
          <w:sz w:val="28"/>
          <w:szCs w:val="28"/>
        </w:rPr>
      </w:pPr>
    </w:p>
    <w:p w14:paraId="245CE992" w14:textId="77777777" w:rsidR="00D84AB5" w:rsidRPr="00D84AB5" w:rsidRDefault="00D84AB5" w:rsidP="00D84AB5">
      <w:pPr>
        <w:spacing w:before="24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>Aláírás:</w:t>
      </w:r>
      <w:r w:rsidRPr="00D84AB5">
        <w:rPr>
          <w:sz w:val="28"/>
          <w:szCs w:val="28"/>
        </w:rPr>
        <w:tab/>
        <w:t>....................................................</w:t>
      </w:r>
    </w:p>
    <w:sectPr w:rsidR="00D84AB5" w:rsidRPr="00D84A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2E2"/>
    <w:multiLevelType w:val="singleLevel"/>
    <w:tmpl w:val="B2CE2CA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78288C"/>
    <w:multiLevelType w:val="singleLevel"/>
    <w:tmpl w:val="8A242C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A62A0A"/>
    <w:multiLevelType w:val="singleLevel"/>
    <w:tmpl w:val="8A242C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FAC1A7A"/>
    <w:multiLevelType w:val="singleLevel"/>
    <w:tmpl w:val="19C4D61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37405778">
    <w:abstractNumId w:val="1"/>
  </w:num>
  <w:num w:numId="2" w16cid:durableId="826828401">
    <w:abstractNumId w:val="2"/>
  </w:num>
  <w:num w:numId="3" w16cid:durableId="1413430916">
    <w:abstractNumId w:val="3"/>
  </w:num>
  <w:num w:numId="4" w16cid:durableId="83853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89"/>
    <w:rsid w:val="001258E4"/>
    <w:rsid w:val="001D3117"/>
    <w:rsid w:val="00200025"/>
    <w:rsid w:val="002364B4"/>
    <w:rsid w:val="002F2B8A"/>
    <w:rsid w:val="003107BF"/>
    <w:rsid w:val="0046707E"/>
    <w:rsid w:val="00505F3F"/>
    <w:rsid w:val="006440F2"/>
    <w:rsid w:val="00645B41"/>
    <w:rsid w:val="006970D6"/>
    <w:rsid w:val="008903C5"/>
    <w:rsid w:val="008B646B"/>
    <w:rsid w:val="008F23E3"/>
    <w:rsid w:val="00C80289"/>
    <w:rsid w:val="00C94475"/>
    <w:rsid w:val="00D64E55"/>
    <w:rsid w:val="00D84AB5"/>
    <w:rsid w:val="00F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2E1E2"/>
  <w15:docId w15:val="{9AEF54C5-B82D-4E1B-8316-B6420DE8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84AB5"/>
    <w:pPr>
      <w:spacing w:before="360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KÖZTERÜLET BONTÁSI ENGEDÉLY KÉRELEM</vt:lpstr>
    </vt:vector>
  </TitlesOfParts>
  <Company>.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KÖZTERÜLET BONTÁSI ENGEDÉLY KÉRELEM</dc:title>
  <dc:creator>.</dc:creator>
  <cp:lastModifiedBy>Kollár Katalin</cp:lastModifiedBy>
  <cp:revision>2</cp:revision>
  <cp:lastPrinted>2006-05-03T12:40:00Z</cp:lastPrinted>
  <dcterms:created xsi:type="dcterms:W3CDTF">2022-04-07T08:12:00Z</dcterms:created>
  <dcterms:modified xsi:type="dcterms:W3CDTF">2022-04-07T08:12:00Z</dcterms:modified>
</cp:coreProperties>
</file>